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13F2" w14:textId="4BF6513F" w:rsidR="000C6FF4" w:rsidRPr="008946C6" w:rsidRDefault="00D264EC" w:rsidP="008E20D6">
      <w:pPr>
        <w:rPr>
          <w:rFonts w:ascii="Arial" w:hAnsi="Arial" w:cs="Arial"/>
          <w:b/>
          <w:bCs/>
        </w:rPr>
      </w:pPr>
      <w:r w:rsidRPr="008946C6">
        <w:rPr>
          <w:rFonts w:ascii="Arial" w:hAnsi="Arial" w:cs="Arial"/>
          <w:b/>
          <w:bCs/>
        </w:rPr>
        <w:t xml:space="preserve">PRESS </w:t>
      </w:r>
      <w:r w:rsidR="000C6FF4" w:rsidRPr="008946C6">
        <w:rPr>
          <w:rFonts w:ascii="Arial" w:hAnsi="Arial" w:cs="Arial"/>
          <w:b/>
          <w:bCs/>
        </w:rPr>
        <w:t>RELEASE</w:t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  <w:t xml:space="preserve">          </w:t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</w:p>
    <w:p w14:paraId="3748938E" w14:textId="11E6F5DF" w:rsidR="006D1DED" w:rsidRPr="008946C6" w:rsidRDefault="000C6FF4" w:rsidP="008E20D6">
      <w:pPr>
        <w:jc w:val="right"/>
        <w:rPr>
          <w:rFonts w:ascii="Arial" w:hAnsi="Arial" w:cs="Arial"/>
          <w:sz w:val="22"/>
          <w:szCs w:val="22"/>
        </w:rPr>
      </w:pPr>
      <w:r w:rsidRPr="008946C6">
        <w:rPr>
          <w:rFonts w:ascii="Arial" w:hAnsi="Arial" w:cs="Arial"/>
          <w:b/>
          <w:bCs/>
        </w:rPr>
        <w:t xml:space="preserve">Contact: </w:t>
      </w:r>
      <w:r w:rsidRPr="008946C6">
        <w:rPr>
          <w:rFonts w:ascii="Arial" w:hAnsi="Arial" w:cs="Arial"/>
          <w:sz w:val="22"/>
          <w:szCs w:val="22"/>
        </w:rPr>
        <w:t>Sadie R. Carns</w:t>
      </w:r>
    </w:p>
    <w:p w14:paraId="74F94235" w14:textId="68DCBB10" w:rsidR="000C6FF4" w:rsidRPr="008946C6" w:rsidRDefault="0087191C">
      <w:pPr>
        <w:jc w:val="right"/>
        <w:rPr>
          <w:rFonts w:ascii="Arial" w:hAnsi="Arial" w:cs="Arial"/>
          <w:sz w:val="22"/>
          <w:szCs w:val="22"/>
        </w:rPr>
      </w:pPr>
      <w:r w:rsidRPr="008946C6">
        <w:rPr>
          <w:rFonts w:ascii="Arial" w:hAnsi="Arial" w:cs="Arial"/>
          <w:sz w:val="22"/>
          <w:szCs w:val="22"/>
        </w:rPr>
        <w:t>For Immediate Release</w:t>
      </w:r>
      <w:r w:rsidR="000C6FF4" w:rsidRPr="008946C6">
        <w:rPr>
          <w:rFonts w:ascii="Arial" w:hAnsi="Arial" w:cs="Arial"/>
          <w:sz w:val="22"/>
          <w:szCs w:val="22"/>
        </w:rPr>
        <w:tab/>
      </w:r>
      <w:r w:rsidRPr="008946C6">
        <w:rPr>
          <w:rFonts w:ascii="Arial" w:hAnsi="Arial" w:cs="Arial"/>
          <w:sz w:val="22"/>
          <w:szCs w:val="22"/>
        </w:rPr>
        <w:t xml:space="preserve">          </w:t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Pr="008946C6">
        <w:rPr>
          <w:rFonts w:ascii="Arial" w:hAnsi="Arial" w:cs="Arial"/>
          <w:sz w:val="22"/>
          <w:szCs w:val="22"/>
        </w:rPr>
        <w:t xml:space="preserve">           ATSPA </w:t>
      </w:r>
      <w:r w:rsidR="000C6FF4" w:rsidRPr="008946C6">
        <w:rPr>
          <w:rFonts w:ascii="Arial" w:hAnsi="Arial" w:cs="Arial"/>
          <w:sz w:val="22"/>
          <w:szCs w:val="22"/>
        </w:rPr>
        <w:t>Communications Coordinator</w:t>
      </w:r>
    </w:p>
    <w:p w14:paraId="4C43CE71" w14:textId="3678C803" w:rsidR="000C6FF4" w:rsidRPr="008946C6" w:rsidRDefault="0015583C" w:rsidP="008E2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5</w:t>
      </w:r>
      <w:r w:rsidR="0087191C" w:rsidRPr="008946C6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="0087191C" w:rsidRPr="008946C6">
        <w:rPr>
          <w:rFonts w:ascii="Arial" w:hAnsi="Arial" w:cs="Arial"/>
          <w:sz w:val="22"/>
          <w:szCs w:val="22"/>
        </w:rPr>
        <w:t xml:space="preserve"> </w:t>
      </w:r>
      <w:r w:rsidR="000C6FF4" w:rsidRPr="008946C6">
        <w:rPr>
          <w:rFonts w:ascii="Arial" w:hAnsi="Arial" w:cs="Arial"/>
          <w:sz w:val="22"/>
          <w:szCs w:val="22"/>
        </w:rPr>
        <w:t>(</w:t>
      </w:r>
      <w:proofErr w:type="gramEnd"/>
      <w:r w:rsidR="000C6FF4" w:rsidRPr="008946C6">
        <w:rPr>
          <w:rFonts w:ascii="Arial" w:hAnsi="Arial" w:cs="Arial"/>
          <w:sz w:val="22"/>
          <w:szCs w:val="22"/>
        </w:rPr>
        <w:t>717) 766-1616</w:t>
      </w:r>
    </w:p>
    <w:p w14:paraId="3BE1E778" w14:textId="3F60732E" w:rsidR="00D264EC" w:rsidRPr="008946C6" w:rsidRDefault="009C6807" w:rsidP="008E20D6">
      <w:pPr>
        <w:jc w:val="right"/>
        <w:rPr>
          <w:rFonts w:ascii="Arial" w:hAnsi="Arial" w:cs="Arial"/>
        </w:rPr>
      </w:pPr>
      <w:hyperlink r:id="rId11" w:history="1">
        <w:r w:rsidR="0087191C" w:rsidRPr="008946C6">
          <w:rPr>
            <w:rStyle w:val="Hyperlink"/>
            <w:rFonts w:ascii="Arial" w:hAnsi="Arial" w:cs="Arial"/>
          </w:rPr>
          <w:t>scarns@atspa</w:t>
        </w:r>
        <w:r w:rsidR="0087191C" w:rsidRPr="008946C6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</w:p>
    <w:p w14:paraId="0EE89A10" w14:textId="76517923" w:rsidR="006D1DED" w:rsidRPr="008946C6" w:rsidRDefault="006D1DED" w:rsidP="006D1DED">
      <w:pPr>
        <w:rPr>
          <w:rFonts w:ascii="Arial" w:hAnsi="Arial" w:cs="Arial"/>
        </w:rPr>
      </w:pPr>
    </w:p>
    <w:p w14:paraId="2EA129A7" w14:textId="46E16864" w:rsidR="006D1DED" w:rsidRPr="008946C6" w:rsidRDefault="00476C3B" w:rsidP="006D1DE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946C6">
        <w:rPr>
          <w:rFonts w:ascii="Arial" w:hAnsi="Arial" w:cs="Arial"/>
          <w:b/>
          <w:bCs/>
          <w:i/>
          <w:iCs/>
          <w:sz w:val="32"/>
          <w:szCs w:val="32"/>
        </w:rPr>
        <w:t xml:space="preserve">ATSPA </w:t>
      </w:r>
      <w:r w:rsidR="00E95AFF">
        <w:rPr>
          <w:rFonts w:ascii="Arial" w:hAnsi="Arial" w:cs="Arial"/>
          <w:b/>
          <w:bCs/>
          <w:i/>
          <w:iCs/>
          <w:sz w:val="32"/>
          <w:szCs w:val="32"/>
        </w:rPr>
        <w:t xml:space="preserve">Recognizes </w:t>
      </w:r>
      <w:r w:rsidR="004723E4">
        <w:rPr>
          <w:rFonts w:ascii="Arial" w:hAnsi="Arial" w:cs="Arial"/>
          <w:b/>
          <w:bCs/>
          <w:i/>
          <w:iCs/>
          <w:sz w:val="32"/>
          <w:szCs w:val="32"/>
        </w:rPr>
        <w:t>Trauma Prevention</w:t>
      </w:r>
      <w:r w:rsidR="00E50DF3">
        <w:rPr>
          <w:rFonts w:ascii="Arial" w:hAnsi="Arial" w:cs="Arial"/>
          <w:b/>
          <w:bCs/>
          <w:i/>
          <w:iCs/>
          <w:sz w:val="32"/>
          <w:szCs w:val="32"/>
        </w:rPr>
        <w:t xml:space="preserve"> Leaders in PA</w:t>
      </w:r>
    </w:p>
    <w:p w14:paraId="4566E41B" w14:textId="77777777" w:rsidR="006D1DED" w:rsidRPr="008946C6" w:rsidRDefault="006D1DED" w:rsidP="006D1DED">
      <w:pPr>
        <w:rPr>
          <w:rFonts w:ascii="Arial" w:hAnsi="Arial" w:cs="Arial"/>
        </w:rPr>
      </w:pPr>
    </w:p>
    <w:p w14:paraId="3D0E6986" w14:textId="55A274A8" w:rsidR="007D1FB2" w:rsidRPr="008946C6" w:rsidRDefault="006D1DED" w:rsidP="008946C6">
      <w:pPr>
        <w:rPr>
          <w:rFonts w:ascii="Arial" w:hAnsi="Arial" w:cs="Arial"/>
        </w:rPr>
      </w:pPr>
      <w:r w:rsidRPr="008946C6">
        <w:rPr>
          <w:rFonts w:ascii="Arial" w:hAnsi="Arial" w:cs="Arial"/>
          <w:b/>
          <w:bCs/>
        </w:rPr>
        <w:t>Mechanicsburg, Pa.</w:t>
      </w:r>
      <w:r w:rsidRPr="008946C6">
        <w:rPr>
          <w:rFonts w:ascii="Arial" w:hAnsi="Arial" w:cs="Arial"/>
        </w:rPr>
        <w:t xml:space="preserve"> –</w:t>
      </w:r>
      <w:r w:rsidR="00476C3B" w:rsidRPr="008946C6">
        <w:t xml:space="preserve"> </w:t>
      </w:r>
      <w:r w:rsidR="00AF362B" w:rsidRPr="008946C6">
        <w:rPr>
          <w:rFonts w:ascii="Arial" w:hAnsi="Arial" w:cs="Arial"/>
        </w:rPr>
        <w:t>The American Trauma Society, Pennsylvania Division</w:t>
      </w:r>
      <w:r w:rsidR="00D07FEE" w:rsidRPr="008946C6">
        <w:rPr>
          <w:rFonts w:ascii="Arial" w:hAnsi="Arial" w:cs="Arial"/>
        </w:rPr>
        <w:t xml:space="preserve"> (ATSPA)</w:t>
      </w:r>
      <w:r w:rsidR="00AF362B" w:rsidRPr="008946C6">
        <w:rPr>
          <w:rFonts w:ascii="Arial" w:hAnsi="Arial" w:cs="Arial"/>
        </w:rPr>
        <w:t xml:space="preserve"> </w:t>
      </w:r>
      <w:r w:rsidR="007D1FB2" w:rsidRPr="008946C6">
        <w:rPr>
          <w:rFonts w:ascii="Arial" w:hAnsi="Arial" w:cs="Arial"/>
        </w:rPr>
        <w:t>held the 202</w:t>
      </w:r>
      <w:r w:rsidR="00A0620F">
        <w:rPr>
          <w:rFonts w:ascii="Arial" w:hAnsi="Arial" w:cs="Arial"/>
        </w:rPr>
        <w:t>2</w:t>
      </w:r>
      <w:r w:rsidR="007D1FB2" w:rsidRPr="008946C6">
        <w:rPr>
          <w:rFonts w:ascii="Arial" w:hAnsi="Arial" w:cs="Arial"/>
        </w:rPr>
        <w:t xml:space="preserve"> Rec</w:t>
      </w:r>
      <w:r w:rsidR="00476C3B" w:rsidRPr="008946C6">
        <w:rPr>
          <w:rFonts w:ascii="Arial" w:hAnsi="Arial" w:cs="Arial"/>
        </w:rPr>
        <w:t xml:space="preserve">ognition </w:t>
      </w:r>
      <w:r w:rsidR="007D1FB2" w:rsidRPr="008946C6">
        <w:rPr>
          <w:rFonts w:ascii="Arial" w:hAnsi="Arial" w:cs="Arial"/>
        </w:rPr>
        <w:t>A</w:t>
      </w:r>
      <w:r w:rsidR="00476C3B" w:rsidRPr="008946C6">
        <w:rPr>
          <w:rFonts w:ascii="Arial" w:hAnsi="Arial" w:cs="Arial"/>
        </w:rPr>
        <w:t>wards</w:t>
      </w:r>
      <w:r w:rsidR="007D1FB2" w:rsidRPr="008946C6">
        <w:rPr>
          <w:rFonts w:ascii="Arial" w:hAnsi="Arial" w:cs="Arial"/>
        </w:rPr>
        <w:t xml:space="preserve"> Presentation today</w:t>
      </w:r>
      <w:r w:rsidR="00476C3B" w:rsidRPr="008946C6">
        <w:rPr>
          <w:rFonts w:ascii="Arial" w:hAnsi="Arial" w:cs="Arial"/>
        </w:rPr>
        <w:t xml:space="preserve">. Each year, ATSPA recognizes </w:t>
      </w:r>
      <w:r w:rsidR="007D1FB2" w:rsidRPr="008946C6">
        <w:rPr>
          <w:rFonts w:ascii="Arial" w:hAnsi="Arial" w:cs="Arial"/>
        </w:rPr>
        <w:t xml:space="preserve">physicians, nurses, EMTs, first responders and civilians who demonstrate a commitment to excellence in the </w:t>
      </w:r>
      <w:r w:rsidR="00E51473">
        <w:rPr>
          <w:rFonts w:ascii="Arial" w:hAnsi="Arial" w:cs="Arial"/>
        </w:rPr>
        <w:t>t</w:t>
      </w:r>
      <w:r w:rsidR="007D1FB2" w:rsidRPr="008946C6">
        <w:rPr>
          <w:rFonts w:ascii="Arial" w:hAnsi="Arial" w:cs="Arial"/>
        </w:rPr>
        <w:t xml:space="preserve">rauma </w:t>
      </w:r>
      <w:r w:rsidR="00E51473">
        <w:rPr>
          <w:rFonts w:ascii="Arial" w:hAnsi="Arial" w:cs="Arial"/>
        </w:rPr>
        <w:t>p</w:t>
      </w:r>
      <w:r w:rsidR="007D1FB2" w:rsidRPr="008946C6">
        <w:rPr>
          <w:rFonts w:ascii="Arial" w:hAnsi="Arial" w:cs="Arial"/>
        </w:rPr>
        <w:t xml:space="preserve">revention and treatment field. </w:t>
      </w:r>
      <w:r w:rsidR="00155169">
        <w:rPr>
          <w:rFonts w:ascii="Arial" w:hAnsi="Arial" w:cs="Arial"/>
        </w:rPr>
        <w:t>This year the presentation was held as part of the 2022 ATSPA Annual Conference at</w:t>
      </w:r>
      <w:r w:rsidR="00224281">
        <w:rPr>
          <w:rFonts w:ascii="Arial" w:hAnsi="Arial" w:cs="Arial"/>
        </w:rPr>
        <w:t xml:space="preserve"> Kalahari</w:t>
      </w:r>
      <w:r w:rsidR="00A0620F">
        <w:rPr>
          <w:rFonts w:ascii="Arial" w:hAnsi="Arial" w:cs="Arial"/>
        </w:rPr>
        <w:t xml:space="preserve"> Resort &amp; Conference Center. </w:t>
      </w:r>
    </w:p>
    <w:p w14:paraId="62A10276" w14:textId="77777777" w:rsidR="00471652" w:rsidRPr="008946C6" w:rsidRDefault="00471652" w:rsidP="008946C6">
      <w:pPr>
        <w:rPr>
          <w:rFonts w:ascii="Arial" w:hAnsi="Arial" w:cs="Arial"/>
        </w:rPr>
      </w:pPr>
    </w:p>
    <w:p w14:paraId="436630D1" w14:textId="0B17782F" w:rsidR="007D1FB2" w:rsidRPr="008946C6" w:rsidRDefault="007D1FB2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“The </w:t>
      </w:r>
      <w:r w:rsidR="00471652" w:rsidRPr="008946C6">
        <w:rPr>
          <w:rFonts w:ascii="Arial" w:hAnsi="Arial" w:cs="Arial"/>
        </w:rPr>
        <w:t>sacrifice</w:t>
      </w:r>
      <w:r w:rsidR="00DC0200">
        <w:rPr>
          <w:rFonts w:ascii="Arial" w:hAnsi="Arial" w:cs="Arial"/>
        </w:rPr>
        <w:t xml:space="preserve"> and </w:t>
      </w:r>
      <w:r w:rsidR="00F47CDE">
        <w:rPr>
          <w:rFonts w:ascii="Arial" w:hAnsi="Arial" w:cs="Arial"/>
        </w:rPr>
        <w:t>commitment exhibited by our awardees always amazes us</w:t>
      </w:r>
      <w:r w:rsidR="00DA1346">
        <w:rPr>
          <w:rFonts w:ascii="Arial" w:hAnsi="Arial" w:cs="Arial"/>
        </w:rPr>
        <w:t xml:space="preserve">.” </w:t>
      </w:r>
      <w:r w:rsidR="00522C75" w:rsidRPr="008946C6">
        <w:rPr>
          <w:rFonts w:ascii="Arial" w:hAnsi="Arial" w:cs="Arial"/>
        </w:rPr>
        <w:t xml:space="preserve">said Krista Brands, ATSPA CEO. </w:t>
      </w:r>
      <w:r w:rsidR="00DA1346">
        <w:rPr>
          <w:rFonts w:ascii="Arial" w:hAnsi="Arial" w:cs="Arial"/>
        </w:rPr>
        <w:t>“</w:t>
      </w:r>
      <w:r w:rsidR="004D57D9">
        <w:rPr>
          <w:rFonts w:ascii="Arial" w:hAnsi="Arial" w:cs="Arial"/>
        </w:rPr>
        <w:t>They give so much</w:t>
      </w:r>
      <w:r w:rsidR="00DA1346" w:rsidRPr="008946C6">
        <w:rPr>
          <w:rFonts w:ascii="Arial" w:hAnsi="Arial" w:cs="Arial"/>
        </w:rPr>
        <w:t xml:space="preserve"> for their communities and deserve to be recognized for their efforts</w:t>
      </w:r>
      <w:r w:rsidR="004D57D9">
        <w:rPr>
          <w:rFonts w:ascii="Arial" w:hAnsi="Arial" w:cs="Arial"/>
        </w:rPr>
        <w:t>.</w:t>
      </w:r>
      <w:r w:rsidR="00DA1346" w:rsidRPr="008946C6">
        <w:rPr>
          <w:rFonts w:ascii="Arial" w:hAnsi="Arial" w:cs="Arial"/>
        </w:rPr>
        <w:t>”</w:t>
      </w:r>
      <w:r w:rsidR="00471652" w:rsidRPr="008946C6">
        <w:rPr>
          <w:rFonts w:ascii="Arial" w:hAnsi="Arial" w:cs="Arial"/>
        </w:rPr>
        <w:t xml:space="preserve"> </w:t>
      </w:r>
    </w:p>
    <w:p w14:paraId="11099515" w14:textId="37A8F217" w:rsidR="00D936D5" w:rsidRPr="008946C6" w:rsidRDefault="00D936D5" w:rsidP="008946C6">
      <w:pPr>
        <w:rPr>
          <w:rFonts w:ascii="Arial" w:hAnsi="Arial" w:cs="Arial"/>
        </w:rPr>
      </w:pPr>
    </w:p>
    <w:p w14:paraId="675C1D51" w14:textId="1F9A1F42" w:rsidR="00D936D5" w:rsidRPr="008946C6" w:rsidRDefault="00F90610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The </w:t>
      </w:r>
      <w:r w:rsidRPr="00141F65">
        <w:rPr>
          <w:rFonts w:ascii="Arial" w:hAnsi="Arial" w:cs="Arial"/>
          <w:i/>
          <w:iCs/>
        </w:rPr>
        <w:t>Trauma Prevention Recognition Award</w:t>
      </w:r>
      <w:r w:rsidRPr="008946C6">
        <w:rPr>
          <w:rFonts w:ascii="Arial" w:hAnsi="Arial" w:cs="Arial"/>
        </w:rPr>
        <w:t xml:space="preserve"> </w:t>
      </w:r>
      <w:r w:rsidR="00114E1F" w:rsidRPr="008946C6">
        <w:rPr>
          <w:rFonts w:ascii="Arial" w:hAnsi="Arial" w:cs="Arial"/>
        </w:rPr>
        <w:t xml:space="preserve">is given to an individual or community group who goes above and beyond in committing to trauma prevention programming. </w:t>
      </w:r>
      <w:r w:rsidR="00114E1F" w:rsidRPr="00BF7898">
        <w:rPr>
          <w:rFonts w:ascii="Arial" w:hAnsi="Arial" w:cs="Arial"/>
        </w:rPr>
        <w:t>The 202</w:t>
      </w:r>
      <w:r w:rsidR="005B2A29">
        <w:rPr>
          <w:rFonts w:ascii="Arial" w:hAnsi="Arial" w:cs="Arial"/>
        </w:rPr>
        <w:t>2</w:t>
      </w:r>
      <w:r w:rsidR="00114E1F" w:rsidRPr="00BF7898">
        <w:rPr>
          <w:rFonts w:ascii="Arial" w:hAnsi="Arial" w:cs="Arial"/>
        </w:rPr>
        <w:t xml:space="preserve"> </w:t>
      </w:r>
      <w:r w:rsidR="00EB2490" w:rsidRPr="00BF7898">
        <w:rPr>
          <w:rFonts w:ascii="Arial" w:hAnsi="Arial" w:cs="Arial"/>
        </w:rPr>
        <w:t>recipient</w:t>
      </w:r>
      <w:r w:rsidRPr="00BF7898">
        <w:rPr>
          <w:rFonts w:ascii="Arial" w:hAnsi="Arial" w:cs="Arial"/>
        </w:rPr>
        <w:t xml:space="preserve"> </w:t>
      </w:r>
      <w:r w:rsidR="005B2A29">
        <w:rPr>
          <w:rFonts w:ascii="Arial" w:hAnsi="Arial" w:cs="Arial"/>
        </w:rPr>
        <w:t>is the Swatara Township</w:t>
      </w:r>
      <w:r w:rsidR="00865236">
        <w:rPr>
          <w:rFonts w:ascii="Arial" w:hAnsi="Arial" w:cs="Arial"/>
        </w:rPr>
        <w:t xml:space="preserve"> Police Depart</w:t>
      </w:r>
      <w:r w:rsidR="001B71AB">
        <w:rPr>
          <w:rFonts w:ascii="Arial" w:hAnsi="Arial" w:cs="Arial"/>
        </w:rPr>
        <w:t xml:space="preserve">ment, located in Swatara Township Dauphin County. </w:t>
      </w:r>
    </w:p>
    <w:p w14:paraId="6E30FAFB" w14:textId="681951A3" w:rsidR="00F90610" w:rsidRDefault="00F90610" w:rsidP="008946C6">
      <w:pPr>
        <w:rPr>
          <w:rFonts w:ascii="Arial" w:hAnsi="Arial" w:cs="Arial"/>
        </w:rPr>
      </w:pPr>
    </w:p>
    <w:p w14:paraId="2860DE04" w14:textId="7FFED1DB" w:rsidR="000E0700" w:rsidRPr="008946C6" w:rsidRDefault="000E0700" w:rsidP="00894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71700">
        <w:rPr>
          <w:rFonts w:ascii="Arial" w:hAnsi="Arial" w:cs="Arial"/>
          <w:i/>
          <w:iCs/>
        </w:rPr>
        <w:t>H. Arnold</w:t>
      </w:r>
      <w:r w:rsidR="008F0FB6" w:rsidRPr="00471700">
        <w:rPr>
          <w:rFonts w:ascii="Arial" w:hAnsi="Arial" w:cs="Arial"/>
          <w:i/>
          <w:iCs/>
        </w:rPr>
        <w:t xml:space="preserve"> Muller, MD, Emergency Medicine Resident Scholarship Award</w:t>
      </w:r>
      <w:r w:rsidR="00634EAC">
        <w:rPr>
          <w:rFonts w:ascii="Arial" w:hAnsi="Arial" w:cs="Arial"/>
        </w:rPr>
        <w:t xml:space="preserve"> is given to an </w:t>
      </w:r>
      <w:r w:rsidR="00B334F9">
        <w:rPr>
          <w:rFonts w:ascii="Arial" w:hAnsi="Arial" w:cs="Arial"/>
        </w:rPr>
        <w:t>emergency medicine resident in PA, who displays the highest standards</w:t>
      </w:r>
      <w:r w:rsidR="00BB0B78">
        <w:rPr>
          <w:rFonts w:ascii="Arial" w:hAnsi="Arial" w:cs="Arial"/>
        </w:rPr>
        <w:t xml:space="preserve"> in professionalism and patient interaction, areas in which Dr. Muller excelled. The 2022 re</w:t>
      </w:r>
      <w:r w:rsidR="00126BB6">
        <w:rPr>
          <w:rFonts w:ascii="Arial" w:hAnsi="Arial" w:cs="Arial"/>
        </w:rPr>
        <w:t>cipient is Stephanie Costa, MD, from Tower</w:t>
      </w:r>
      <w:r w:rsidR="00FF6641">
        <w:rPr>
          <w:rFonts w:ascii="Arial" w:hAnsi="Arial" w:cs="Arial"/>
        </w:rPr>
        <w:t xml:space="preserve"> Health Reading Hospital, in Reading, Berks County. </w:t>
      </w:r>
      <w:r w:rsidR="00634EAC">
        <w:rPr>
          <w:rFonts w:ascii="Arial" w:hAnsi="Arial" w:cs="Arial"/>
        </w:rPr>
        <w:t xml:space="preserve">  </w:t>
      </w:r>
    </w:p>
    <w:p w14:paraId="6537EA47" w14:textId="2D2396C9" w:rsidR="007D1FB2" w:rsidRPr="008946C6" w:rsidRDefault="007D1FB2" w:rsidP="008946C6">
      <w:pPr>
        <w:rPr>
          <w:rFonts w:ascii="Arial" w:hAnsi="Arial" w:cs="Arial"/>
        </w:rPr>
      </w:pPr>
    </w:p>
    <w:p w14:paraId="495C7390" w14:textId="7243AA4D" w:rsidR="007D1FB2" w:rsidRPr="008946C6" w:rsidRDefault="007D1FB2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The </w:t>
      </w:r>
      <w:r w:rsidRPr="00471700">
        <w:rPr>
          <w:rFonts w:ascii="Arial" w:hAnsi="Arial" w:cs="Arial"/>
          <w:i/>
          <w:iCs/>
        </w:rPr>
        <w:t>Dr. John M. Templeton, Jr. Physician Award for the Commitment to Excellence in Trauma Care</w:t>
      </w:r>
      <w:r w:rsidRPr="008946C6">
        <w:rPr>
          <w:rFonts w:ascii="Arial" w:hAnsi="Arial" w:cs="Arial"/>
        </w:rPr>
        <w:t xml:space="preserve"> </w:t>
      </w:r>
      <w:r w:rsidR="008511C1" w:rsidRPr="008946C6">
        <w:rPr>
          <w:rFonts w:ascii="Arial" w:hAnsi="Arial" w:cs="Arial"/>
        </w:rPr>
        <w:t xml:space="preserve">is given to a </w:t>
      </w:r>
      <w:r w:rsidR="008511C1" w:rsidRPr="008946C6">
        <w:rPr>
          <w:rFonts w:ascii="Arial" w:hAnsi="Arial" w:cs="Arial"/>
          <w:bdr w:val="none" w:sz="0" w:space="0" w:color="auto" w:frame="1"/>
        </w:rPr>
        <w:t>physician who has displayed a commitment to excellence in trauma care in the following areas: clinical expertise, philanthropy, leadership, trauma-related research and trauma prevention and educatio</w:t>
      </w:r>
      <w:r w:rsidR="00D538EC" w:rsidRPr="008946C6">
        <w:rPr>
          <w:rFonts w:ascii="Arial" w:hAnsi="Arial" w:cs="Arial"/>
          <w:bdr w:val="none" w:sz="0" w:space="0" w:color="auto" w:frame="1"/>
        </w:rPr>
        <w:t xml:space="preserve">n. </w:t>
      </w:r>
      <w:r w:rsidR="000B2E11" w:rsidRPr="008946C6">
        <w:rPr>
          <w:rFonts w:ascii="Arial" w:hAnsi="Arial" w:cs="Arial"/>
        </w:rPr>
        <w:t>The 202</w:t>
      </w:r>
      <w:r w:rsidR="00FF6641">
        <w:rPr>
          <w:rFonts w:ascii="Arial" w:hAnsi="Arial" w:cs="Arial"/>
        </w:rPr>
        <w:t>2</w:t>
      </w:r>
      <w:r w:rsidR="000B2E11" w:rsidRPr="008946C6">
        <w:rPr>
          <w:rFonts w:ascii="Arial" w:hAnsi="Arial" w:cs="Arial"/>
        </w:rPr>
        <w:t xml:space="preserve"> recipient </w:t>
      </w:r>
      <w:r w:rsidR="00EB2490" w:rsidRPr="008946C6">
        <w:rPr>
          <w:rFonts w:ascii="Arial" w:hAnsi="Arial" w:cs="Arial"/>
        </w:rPr>
        <w:t xml:space="preserve">is </w:t>
      </w:r>
      <w:r w:rsidR="008A3C82">
        <w:rPr>
          <w:rFonts w:ascii="Arial" w:hAnsi="Arial" w:cs="Arial"/>
        </w:rPr>
        <w:t>R</w:t>
      </w:r>
      <w:r w:rsidR="00435C4A">
        <w:rPr>
          <w:rFonts w:ascii="Arial" w:hAnsi="Arial" w:cs="Arial"/>
        </w:rPr>
        <w:t>. Scott Magley</w:t>
      </w:r>
      <w:r w:rsidRPr="008946C6">
        <w:rPr>
          <w:rFonts w:ascii="Arial" w:hAnsi="Arial" w:cs="Arial"/>
        </w:rPr>
        <w:t xml:space="preserve">, MD, </w:t>
      </w:r>
      <w:r w:rsidR="008A3C82">
        <w:rPr>
          <w:rFonts w:ascii="Arial" w:hAnsi="Arial" w:cs="Arial"/>
        </w:rPr>
        <w:t>FACEP, MMM</w:t>
      </w:r>
      <w:r w:rsidR="00E51473">
        <w:rPr>
          <w:rFonts w:ascii="Arial" w:hAnsi="Arial" w:cs="Arial"/>
        </w:rPr>
        <w:t>,</w:t>
      </w:r>
      <w:r w:rsidRPr="008946C6">
        <w:rPr>
          <w:rFonts w:ascii="Arial" w:hAnsi="Arial" w:cs="Arial"/>
        </w:rPr>
        <w:t xml:space="preserve"> from Conemaugh M</w:t>
      </w:r>
      <w:r w:rsidR="00FF6641">
        <w:rPr>
          <w:rFonts w:ascii="Arial" w:hAnsi="Arial" w:cs="Arial"/>
        </w:rPr>
        <w:t>iners</w:t>
      </w:r>
      <w:r w:rsidRPr="008946C6">
        <w:rPr>
          <w:rFonts w:ascii="Arial" w:hAnsi="Arial" w:cs="Arial"/>
        </w:rPr>
        <w:t xml:space="preserve"> Medical Center, in Johnstown, Cambria County. </w:t>
      </w:r>
    </w:p>
    <w:p w14:paraId="297563E9" w14:textId="77777777" w:rsidR="00D936D5" w:rsidRPr="008946C6" w:rsidRDefault="00D936D5" w:rsidP="008946C6">
      <w:pPr>
        <w:rPr>
          <w:rFonts w:ascii="Arial" w:hAnsi="Arial" w:cs="Arial"/>
        </w:rPr>
      </w:pPr>
    </w:p>
    <w:p w14:paraId="27285313" w14:textId="77777777" w:rsidR="0055147A" w:rsidRPr="008946C6" w:rsidRDefault="0055147A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The American Trauma Society, Pennsylvania Division (ATSPA) is a non-profit </w:t>
      </w:r>
      <w:r w:rsidRPr="008946C6">
        <w:rPr>
          <w:rFonts w:ascii="Arial" w:hAnsi="Arial" w:cs="Arial"/>
          <w:color w:val="000000"/>
        </w:rPr>
        <w:t>organization committed to trauma prevention and mitigation through education and advocacy</w:t>
      </w:r>
      <w:r w:rsidRPr="008946C6">
        <w:rPr>
          <w:rFonts w:ascii="Arial" w:hAnsi="Arial" w:cs="Arial"/>
        </w:rPr>
        <w:t xml:space="preserve">. </w:t>
      </w:r>
      <w:r w:rsidRPr="008946C6">
        <w:rPr>
          <w:rFonts w:ascii="Arial" w:hAnsi="Arial" w:cs="Arial"/>
          <w:color w:val="000000"/>
        </w:rPr>
        <w:t>Our work includes providing presentations and educational materials on many trauma prevention topics, including concussions, water safety, senior falls, bike safety, traffic safety and much more</w:t>
      </w:r>
      <w:r w:rsidRPr="008946C6">
        <w:rPr>
          <w:rFonts w:ascii="Arial" w:hAnsi="Arial" w:cs="Arial"/>
        </w:rPr>
        <w:t>.</w:t>
      </w:r>
    </w:p>
    <w:p w14:paraId="21A1FEBD" w14:textId="6F2E942F" w:rsidR="00FD74FA" w:rsidRPr="008946C6" w:rsidRDefault="00FD74FA" w:rsidP="008946C6">
      <w:pPr>
        <w:rPr>
          <w:rFonts w:ascii="Arial" w:hAnsi="Arial" w:cs="Arial"/>
        </w:rPr>
      </w:pPr>
    </w:p>
    <w:p w14:paraId="171A2CCB" w14:textId="5DB37428" w:rsidR="006D1DED" w:rsidRDefault="006D1DED" w:rsidP="008946C6">
      <w:pPr>
        <w:jc w:val="center"/>
        <w:rPr>
          <w:rFonts w:ascii="Arial" w:hAnsi="Arial" w:cs="Arial"/>
          <w:b/>
          <w:bCs/>
        </w:rPr>
      </w:pPr>
      <w:r w:rsidRPr="008946C6">
        <w:rPr>
          <w:rFonts w:ascii="Arial" w:hAnsi="Arial" w:cs="Arial"/>
          <w:b/>
          <w:bCs/>
        </w:rPr>
        <w:t># # #</w:t>
      </w:r>
    </w:p>
    <w:p w14:paraId="0BAD0A71" w14:textId="77777777" w:rsidR="00A0620F" w:rsidRPr="008946C6" w:rsidRDefault="00A0620F" w:rsidP="008946C6">
      <w:pPr>
        <w:jc w:val="center"/>
        <w:rPr>
          <w:rFonts w:ascii="Arial" w:hAnsi="Arial" w:cs="Arial"/>
          <w:b/>
          <w:bCs/>
        </w:rPr>
      </w:pPr>
    </w:p>
    <w:p w14:paraId="63347077" w14:textId="0EBF9BE9" w:rsidR="008511C1" w:rsidRPr="008946C6" w:rsidRDefault="0055147A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Pictures of the awardees and </w:t>
      </w:r>
      <w:r w:rsidR="00706E08" w:rsidRPr="008946C6">
        <w:rPr>
          <w:rFonts w:ascii="Arial" w:hAnsi="Arial" w:cs="Arial"/>
        </w:rPr>
        <w:t>presentation are a</w:t>
      </w:r>
      <w:r w:rsidR="00185AD1" w:rsidRPr="008946C6">
        <w:rPr>
          <w:rFonts w:ascii="Arial" w:hAnsi="Arial" w:cs="Arial"/>
        </w:rPr>
        <w:t>vailable upon request</w:t>
      </w:r>
      <w:r w:rsidR="00706E08" w:rsidRPr="008946C6">
        <w:rPr>
          <w:rFonts w:ascii="Arial" w:hAnsi="Arial" w:cs="Arial"/>
        </w:rPr>
        <w:t>.</w:t>
      </w:r>
      <w:r w:rsidR="00D538EC" w:rsidRPr="008946C6">
        <w:rPr>
          <w:rFonts w:ascii="Arial" w:hAnsi="Arial" w:cs="Arial"/>
        </w:rPr>
        <w:t xml:space="preserve"> </w:t>
      </w:r>
    </w:p>
    <w:p w14:paraId="79D075B7" w14:textId="001BE390" w:rsidR="00D07FEE" w:rsidRPr="00185AD1" w:rsidRDefault="00D07FEE" w:rsidP="00B65710">
      <w:pPr>
        <w:rPr>
          <w:rFonts w:ascii="Arial" w:hAnsi="Arial" w:cs="Arial"/>
        </w:rPr>
      </w:pPr>
    </w:p>
    <w:sectPr w:rsidR="00D07FEE" w:rsidRPr="00185AD1" w:rsidSect="00EE522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CCE5" w14:textId="77777777" w:rsidR="009C6807" w:rsidRDefault="009C6807" w:rsidP="00923EDC">
      <w:r>
        <w:separator/>
      </w:r>
    </w:p>
  </w:endnote>
  <w:endnote w:type="continuationSeparator" w:id="0">
    <w:p w14:paraId="19CC5369" w14:textId="77777777" w:rsidR="009C6807" w:rsidRDefault="009C6807" w:rsidP="009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97A3" w14:textId="77777777" w:rsidR="009C6807" w:rsidRDefault="009C6807" w:rsidP="00923EDC">
      <w:bookmarkStart w:id="0" w:name="_Hlk56499687"/>
      <w:bookmarkEnd w:id="0"/>
      <w:r>
        <w:separator/>
      </w:r>
    </w:p>
  </w:footnote>
  <w:footnote w:type="continuationSeparator" w:id="0">
    <w:p w14:paraId="30E98919" w14:textId="77777777" w:rsidR="009C6807" w:rsidRDefault="009C6807" w:rsidP="0092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32D8" w14:textId="49497C9B" w:rsidR="00923EDC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0A99EF" wp14:editId="33F329C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981947" cy="1142362"/>
          <wp:effectExtent l="0" t="0" r="0" b="1270"/>
          <wp:wrapTight wrapText="bothSides">
            <wp:wrapPolygon edited="0">
              <wp:start x="0" y="0"/>
              <wp:lineTo x="0" y="21264"/>
              <wp:lineTo x="21385" y="21264"/>
              <wp:lineTo x="2138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947" cy="1142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EDC"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BC926" wp14:editId="233E2312">
              <wp:simplePos x="0" y="0"/>
              <wp:positionH relativeFrom="column">
                <wp:posOffset>-414655</wp:posOffset>
              </wp:positionH>
              <wp:positionV relativeFrom="paragraph">
                <wp:posOffset>-106045</wp:posOffset>
              </wp:positionV>
              <wp:extent cx="2200910" cy="1360805"/>
              <wp:effectExtent l="0" t="0" r="889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36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AB52B" w14:textId="55CF5475" w:rsidR="00923EDC" w:rsidRDefault="00923EDC" w:rsidP="00923E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C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8.35pt;width:173.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3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" stroked="f">
              <v:textbox>
                <w:txbxContent>
                  <w:p w14:paraId="0BEAB52B" w14:textId="55CF5475" w:rsidR="00923EDC" w:rsidRDefault="00923EDC" w:rsidP="00923EDC"/>
                </w:txbxContent>
              </v:textbox>
            </v:shape>
          </w:pict>
        </mc:Fallback>
      </mc:AlternateContent>
    </w:r>
    <w:r w:rsidR="00923EDC">
      <w:rPr>
        <w:rFonts w:asciiTheme="majorHAnsi" w:hAnsiTheme="majorHAnsi"/>
        <w:b/>
        <w:noProof/>
      </w:rPr>
      <w:t xml:space="preserve"> </w:t>
    </w:r>
    <w:r>
      <w:rPr>
        <w:rStyle w:val="Hyperlink"/>
        <w:rFonts w:asciiTheme="majorHAnsi" w:hAnsiTheme="majorHAnsi"/>
        <w:b/>
        <w:noProof/>
      </w:rPr>
      <w:t xml:space="preserve">      </w:t>
    </w:r>
  </w:p>
  <w:p w14:paraId="357EE3E4" w14:textId="31A858DA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7D1C0E0E" w14:textId="51580E39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301D72A5" w14:textId="77777777" w:rsidR="00476C3B" w:rsidRPr="00F96A76" w:rsidRDefault="00476C3B" w:rsidP="000C6FF4">
    <w:pPr>
      <w:pStyle w:val="Header"/>
      <w:jc w:val="right"/>
      <w:rPr>
        <w:rFonts w:asciiTheme="majorHAnsi" w:hAnsiTheme="majorHAnsi"/>
        <w:b/>
        <w:noProof/>
      </w:rPr>
    </w:pPr>
  </w:p>
  <w:p w14:paraId="62D385D2" w14:textId="128DEC8F" w:rsidR="00923EDC" w:rsidRDefault="0092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34"/>
    <w:multiLevelType w:val="hybridMultilevel"/>
    <w:tmpl w:val="346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931"/>
    <w:multiLevelType w:val="hybridMultilevel"/>
    <w:tmpl w:val="26D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92D"/>
    <w:multiLevelType w:val="hybridMultilevel"/>
    <w:tmpl w:val="FF70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D395C"/>
    <w:multiLevelType w:val="hybridMultilevel"/>
    <w:tmpl w:val="65E6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945"/>
    <w:multiLevelType w:val="hybridMultilevel"/>
    <w:tmpl w:val="A08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B07D4"/>
    <w:multiLevelType w:val="hybridMultilevel"/>
    <w:tmpl w:val="104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47B"/>
    <w:multiLevelType w:val="hybridMultilevel"/>
    <w:tmpl w:val="D65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6F32"/>
    <w:multiLevelType w:val="hybridMultilevel"/>
    <w:tmpl w:val="3C2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DC"/>
    <w:rsid w:val="0002094E"/>
    <w:rsid w:val="00084185"/>
    <w:rsid w:val="000B0772"/>
    <w:rsid w:val="000B2E11"/>
    <w:rsid w:val="000C6FF4"/>
    <w:rsid w:val="000E0700"/>
    <w:rsid w:val="000F244E"/>
    <w:rsid w:val="00114E1F"/>
    <w:rsid w:val="00126BB6"/>
    <w:rsid w:val="00141C19"/>
    <w:rsid w:val="00141F65"/>
    <w:rsid w:val="00146F53"/>
    <w:rsid w:val="00155169"/>
    <w:rsid w:val="0015583C"/>
    <w:rsid w:val="00185AD1"/>
    <w:rsid w:val="00192943"/>
    <w:rsid w:val="001B71AB"/>
    <w:rsid w:val="001E2768"/>
    <w:rsid w:val="00224281"/>
    <w:rsid w:val="00236EE7"/>
    <w:rsid w:val="00285A02"/>
    <w:rsid w:val="002931AB"/>
    <w:rsid w:val="002A40FB"/>
    <w:rsid w:val="00371DDA"/>
    <w:rsid w:val="00371F2E"/>
    <w:rsid w:val="0037202B"/>
    <w:rsid w:val="00375A16"/>
    <w:rsid w:val="003869EB"/>
    <w:rsid w:val="00435C4A"/>
    <w:rsid w:val="0045321B"/>
    <w:rsid w:val="00456F2D"/>
    <w:rsid w:val="00466A7E"/>
    <w:rsid w:val="00466BC5"/>
    <w:rsid w:val="00471232"/>
    <w:rsid w:val="00471652"/>
    <w:rsid w:val="00471700"/>
    <w:rsid w:val="004723E4"/>
    <w:rsid w:val="00476C3B"/>
    <w:rsid w:val="004A1BCF"/>
    <w:rsid w:val="004C25F0"/>
    <w:rsid w:val="004D57D9"/>
    <w:rsid w:val="004F627F"/>
    <w:rsid w:val="00505CEA"/>
    <w:rsid w:val="00522C75"/>
    <w:rsid w:val="00534F1E"/>
    <w:rsid w:val="0055147A"/>
    <w:rsid w:val="00582BC3"/>
    <w:rsid w:val="005B2A29"/>
    <w:rsid w:val="005B50BC"/>
    <w:rsid w:val="00634EAC"/>
    <w:rsid w:val="006368A7"/>
    <w:rsid w:val="00647FE2"/>
    <w:rsid w:val="00677C73"/>
    <w:rsid w:val="006C0560"/>
    <w:rsid w:val="006D1DED"/>
    <w:rsid w:val="006D53FF"/>
    <w:rsid w:val="00706E08"/>
    <w:rsid w:val="0072521C"/>
    <w:rsid w:val="00755E5F"/>
    <w:rsid w:val="007870C1"/>
    <w:rsid w:val="00787E2F"/>
    <w:rsid w:val="007B39D9"/>
    <w:rsid w:val="007B44A9"/>
    <w:rsid w:val="007D1FB2"/>
    <w:rsid w:val="008360E8"/>
    <w:rsid w:val="008511C1"/>
    <w:rsid w:val="00865236"/>
    <w:rsid w:val="0087191C"/>
    <w:rsid w:val="008946C6"/>
    <w:rsid w:val="008A3C82"/>
    <w:rsid w:val="008E20D6"/>
    <w:rsid w:val="008F0FB6"/>
    <w:rsid w:val="00923EDC"/>
    <w:rsid w:val="00943405"/>
    <w:rsid w:val="009C6807"/>
    <w:rsid w:val="009E4D95"/>
    <w:rsid w:val="009F6947"/>
    <w:rsid w:val="00A01BF6"/>
    <w:rsid w:val="00A0620F"/>
    <w:rsid w:val="00A727FD"/>
    <w:rsid w:val="00A75877"/>
    <w:rsid w:val="00A758F6"/>
    <w:rsid w:val="00A95497"/>
    <w:rsid w:val="00AC60A3"/>
    <w:rsid w:val="00AF0DF4"/>
    <w:rsid w:val="00AF362B"/>
    <w:rsid w:val="00B123D0"/>
    <w:rsid w:val="00B22E6A"/>
    <w:rsid w:val="00B334F9"/>
    <w:rsid w:val="00B352B1"/>
    <w:rsid w:val="00B65710"/>
    <w:rsid w:val="00BA3D18"/>
    <w:rsid w:val="00BA7F94"/>
    <w:rsid w:val="00BB0B78"/>
    <w:rsid w:val="00BB16E7"/>
    <w:rsid w:val="00BD552A"/>
    <w:rsid w:val="00BF7898"/>
    <w:rsid w:val="00C02E93"/>
    <w:rsid w:val="00C45B01"/>
    <w:rsid w:val="00C53D27"/>
    <w:rsid w:val="00C67C5D"/>
    <w:rsid w:val="00CA6A7A"/>
    <w:rsid w:val="00CB6162"/>
    <w:rsid w:val="00D07FEE"/>
    <w:rsid w:val="00D264EC"/>
    <w:rsid w:val="00D538EC"/>
    <w:rsid w:val="00D772CB"/>
    <w:rsid w:val="00D90D58"/>
    <w:rsid w:val="00D936D5"/>
    <w:rsid w:val="00D942FE"/>
    <w:rsid w:val="00DA1346"/>
    <w:rsid w:val="00DC0200"/>
    <w:rsid w:val="00DC0FD7"/>
    <w:rsid w:val="00DD3AC5"/>
    <w:rsid w:val="00E50DF3"/>
    <w:rsid w:val="00E51473"/>
    <w:rsid w:val="00E52741"/>
    <w:rsid w:val="00E617EA"/>
    <w:rsid w:val="00E95AFF"/>
    <w:rsid w:val="00EB2490"/>
    <w:rsid w:val="00EB4D5A"/>
    <w:rsid w:val="00EC0A8E"/>
    <w:rsid w:val="00ED0DF6"/>
    <w:rsid w:val="00EE522C"/>
    <w:rsid w:val="00EF6921"/>
    <w:rsid w:val="00F02373"/>
    <w:rsid w:val="00F218F3"/>
    <w:rsid w:val="00F25E01"/>
    <w:rsid w:val="00F47CDE"/>
    <w:rsid w:val="00F6179B"/>
    <w:rsid w:val="00F82E60"/>
    <w:rsid w:val="00F90610"/>
    <w:rsid w:val="00F90AE9"/>
    <w:rsid w:val="00FA02E4"/>
    <w:rsid w:val="00FD74FA"/>
    <w:rsid w:val="00FE3444"/>
    <w:rsid w:val="00FF3DE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B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DC"/>
  </w:style>
  <w:style w:type="paragraph" w:styleId="Footer">
    <w:name w:val="footer"/>
    <w:basedOn w:val="Normal"/>
    <w:link w:val="Foot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DC"/>
  </w:style>
  <w:style w:type="character" w:styleId="Hyperlink">
    <w:name w:val="Hyperlink"/>
    <w:basedOn w:val="DefaultParagraphFont"/>
    <w:uiPriority w:val="99"/>
    <w:unhideWhenUsed/>
    <w:rsid w:val="00923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AF0DF4"/>
    <w:pPr>
      <w:tabs>
        <w:tab w:val="left" w:pos="7128"/>
      </w:tabs>
    </w:pPr>
    <w:rPr>
      <w:rFonts w:ascii="Helvetica" w:eastAsia="Times New Roman" w:hAnsi="Helvetica" w:cs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0DF4"/>
    <w:rPr>
      <w:rFonts w:ascii="Helvetica" w:eastAsia="Times New Roman" w:hAnsi="Helvetica" w:cs="Times New Roman"/>
      <w:sz w:val="20"/>
    </w:rPr>
  </w:style>
  <w:style w:type="paragraph" w:styleId="BodyText2">
    <w:name w:val="Body Text 2"/>
    <w:basedOn w:val="Normal"/>
    <w:link w:val="BodyText2Char"/>
    <w:semiHidden/>
    <w:rsid w:val="00AF0DF4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0DF4"/>
    <w:rPr>
      <w:rFonts w:ascii="Times New Roman" w:eastAsia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semiHidden/>
    <w:rsid w:val="00AF0DF4"/>
    <w:pPr>
      <w:ind w:hanging="144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0DF4"/>
    <w:rPr>
      <w:rFonts w:ascii="Times New Roman" w:eastAsia="Times New Roman" w:hAnsi="Times New Roman" w:cs="Times New Roman"/>
      <w:sz w:val="22"/>
    </w:rPr>
  </w:style>
  <w:style w:type="character" w:styleId="Mention">
    <w:name w:val="Mention"/>
    <w:basedOn w:val="DefaultParagraphFont"/>
    <w:uiPriority w:val="99"/>
    <w:semiHidden/>
    <w:unhideWhenUsed/>
    <w:rsid w:val="00146F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7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7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18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F218F3"/>
  </w:style>
  <w:style w:type="paragraph" w:customStyle="1" w:styleId="comp">
    <w:name w:val="comp"/>
    <w:basedOn w:val="Normal"/>
    <w:rsid w:val="00F21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inline-citation">
    <w:name w:val="mntl-inline-citation"/>
    <w:basedOn w:val="DefaultParagraphFont"/>
    <w:rsid w:val="00F218F3"/>
  </w:style>
  <w:style w:type="character" w:styleId="CommentReference">
    <w:name w:val="annotation reference"/>
    <w:basedOn w:val="DefaultParagraphFont"/>
    <w:uiPriority w:val="99"/>
    <w:semiHidden/>
    <w:unhideWhenUsed/>
    <w:rsid w:val="0047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32"/>
    <w:rPr>
      <w:b/>
      <w:bCs/>
      <w:sz w:val="20"/>
      <w:szCs w:val="20"/>
    </w:rPr>
  </w:style>
  <w:style w:type="paragraph" w:customStyle="1" w:styleId="Default">
    <w:name w:val="Default"/>
    <w:rsid w:val="00375A1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blueheaderbig1">
    <w:name w:val="blueheaderbig1"/>
    <w:rsid w:val="00375A16"/>
    <w:rPr>
      <w:rFonts w:ascii="Arial" w:hAnsi="Arial" w:cs="Arial" w:hint="default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F362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90A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7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36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rns@atsp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BDBC8AAA1C45BA63706934A04176" ma:contentTypeVersion="13" ma:contentTypeDescription="Create a new document." ma:contentTypeScope="" ma:versionID="e18455cdf2a298847002d4c485d848ff">
  <xsd:schema xmlns:xsd="http://www.w3.org/2001/XMLSchema" xmlns:xs="http://www.w3.org/2001/XMLSchema" xmlns:p="http://schemas.microsoft.com/office/2006/metadata/properties" xmlns:ns2="3c3e6a99-ba18-45b3-8ffb-1d53ce01af07" xmlns:ns3="6895c738-8a4f-4343-8b6a-994906b9005d" targetNamespace="http://schemas.microsoft.com/office/2006/metadata/properties" ma:root="true" ma:fieldsID="9a3265106b1488dc25422c3475d27081" ns2:_="" ns3:_="">
    <xsd:import namespace="3c3e6a99-ba18-45b3-8ffb-1d53ce01af07"/>
    <xsd:import namespace="6895c738-8a4f-4343-8b6a-994906b9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6a99-ba18-45b3-8ffb-1d53ce01a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c738-8a4f-4343-8b6a-994906b90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6B6FC-3EE7-4B3F-BCEA-152B49DE0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D7F2B-4CAF-4FEE-B30E-B3AEEE1B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304B2-05CB-40F4-ABCA-45DE10199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DB3D1-A0EC-420F-B596-95B7CCA7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6a99-ba18-45b3-8ffb-1d53ce01af07"/>
    <ds:schemaRef ds:uri="6895c738-8a4f-4343-8b6a-994906b9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Sadie Carns</cp:lastModifiedBy>
  <cp:revision>40</cp:revision>
  <cp:lastPrinted>2020-12-16T18:50:00Z</cp:lastPrinted>
  <dcterms:created xsi:type="dcterms:W3CDTF">2022-03-30T17:09:00Z</dcterms:created>
  <dcterms:modified xsi:type="dcterms:W3CDTF">2022-03-31T14:41:00Z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0x010100A15EBDBC8AAA1C45BA63706934A04176</vt:lpwstr>
  </property>
  <property fmtid="{D5CDD505-2E9C-101B-9397-08002B2CF9AE}" pid="3" name="Order">
    <vt:r8>2157400</vt:r8>
  </property>
</Properties>
</file>